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FDD" w:rsidRPr="00167AE8" w:rsidRDefault="00707FDD" w:rsidP="00707FDD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167AE8">
        <w:rPr>
          <w:rFonts w:ascii="仿宋" w:eastAsia="仿宋" w:hAnsi="仿宋" w:hint="eastAsia"/>
          <w:b/>
          <w:sz w:val="28"/>
          <w:szCs w:val="28"/>
        </w:rPr>
        <w:t xml:space="preserve">请各部门认真梳理业务流程，并准备以下材料 </w:t>
      </w:r>
    </w:p>
    <w:p w:rsidR="00707FDD" w:rsidRPr="00167AE8" w:rsidRDefault="00707FDD" w:rsidP="00707FD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67AE8">
        <w:rPr>
          <w:rFonts w:ascii="仿宋" w:eastAsia="仿宋" w:hAnsi="仿宋" w:hint="eastAsia"/>
          <w:sz w:val="28"/>
          <w:szCs w:val="28"/>
        </w:rPr>
        <w:t xml:space="preserve">1.业务流程情况说明（越详细越好） 。 </w:t>
      </w:r>
    </w:p>
    <w:p w:rsidR="00707FDD" w:rsidRPr="00167AE8" w:rsidRDefault="00707FDD" w:rsidP="00707FD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67AE8">
        <w:rPr>
          <w:rFonts w:ascii="仿宋" w:eastAsia="仿宋" w:hAnsi="仿宋" w:hint="eastAsia"/>
          <w:sz w:val="28"/>
          <w:szCs w:val="28"/>
        </w:rPr>
        <w:t xml:space="preserve">2.业务流程图（需明确每个节点的负责人） 。 </w:t>
      </w:r>
    </w:p>
    <w:p w:rsidR="00707FDD" w:rsidRPr="00167AE8" w:rsidRDefault="00707FDD" w:rsidP="00707FD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67AE8">
        <w:rPr>
          <w:rFonts w:ascii="仿宋" w:eastAsia="仿宋" w:hAnsi="仿宋" w:hint="eastAsia"/>
          <w:sz w:val="28"/>
          <w:szCs w:val="28"/>
        </w:rPr>
        <w:t>3.系统</w:t>
      </w:r>
      <w:r>
        <w:rPr>
          <w:rFonts w:ascii="仿宋" w:eastAsia="仿宋" w:hAnsi="仿宋" w:hint="eastAsia"/>
          <w:sz w:val="28"/>
          <w:szCs w:val="28"/>
        </w:rPr>
        <w:t>流程表单</w:t>
      </w:r>
      <w:r w:rsidRPr="00167AE8">
        <w:rPr>
          <w:rFonts w:ascii="仿宋" w:eastAsia="仿宋" w:hAnsi="仿宋" w:hint="eastAsia"/>
          <w:sz w:val="28"/>
          <w:szCs w:val="28"/>
        </w:rPr>
        <w:t xml:space="preserve">。 </w:t>
      </w:r>
    </w:p>
    <w:p w:rsidR="00707FDD" w:rsidRPr="00167AE8" w:rsidRDefault="00707FDD" w:rsidP="00707FD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67AE8">
        <w:rPr>
          <w:rFonts w:ascii="仿宋" w:eastAsia="仿宋" w:hAnsi="仿宋" w:hint="eastAsia"/>
          <w:sz w:val="28"/>
          <w:szCs w:val="28"/>
        </w:rPr>
        <w:t xml:space="preserve">4.各部门确定联系人。 </w:t>
      </w:r>
    </w:p>
    <w:p w:rsidR="00707FDD" w:rsidRPr="00167AE8" w:rsidRDefault="00707FDD" w:rsidP="00707FDD">
      <w:pPr>
        <w:ind w:firstLineChars="200" w:firstLine="560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 w:rsidRPr="00167AE8">
        <w:rPr>
          <w:rFonts w:ascii="仿宋" w:eastAsia="仿宋" w:hAnsi="仿宋" w:hint="eastAsia"/>
          <w:sz w:val="28"/>
          <w:szCs w:val="28"/>
        </w:rPr>
        <w:t xml:space="preserve"> </w:t>
      </w:r>
    </w:p>
    <w:p w:rsidR="00A43752" w:rsidRPr="00707FDD" w:rsidRDefault="00A43752"/>
    <w:sectPr w:rsidR="00A43752" w:rsidRPr="00707F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0D7" w:rsidRDefault="00BD50D7" w:rsidP="00707FDD">
      <w:r>
        <w:separator/>
      </w:r>
    </w:p>
  </w:endnote>
  <w:endnote w:type="continuationSeparator" w:id="0">
    <w:p w:rsidR="00BD50D7" w:rsidRDefault="00BD50D7" w:rsidP="00707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0D7" w:rsidRDefault="00BD50D7" w:rsidP="00707FDD">
      <w:r>
        <w:separator/>
      </w:r>
    </w:p>
  </w:footnote>
  <w:footnote w:type="continuationSeparator" w:id="0">
    <w:p w:rsidR="00BD50D7" w:rsidRDefault="00BD50D7" w:rsidP="00707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11"/>
    <w:rsid w:val="00707FDD"/>
    <w:rsid w:val="00776D69"/>
    <w:rsid w:val="00952AE4"/>
    <w:rsid w:val="00A43752"/>
    <w:rsid w:val="00A63B11"/>
    <w:rsid w:val="00BD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822CB4-0225-4BFC-82AF-27438381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F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7F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7F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7F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7F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Company>IMET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7</cp:revision>
  <dcterms:created xsi:type="dcterms:W3CDTF">2019-03-07T02:45:00Z</dcterms:created>
  <dcterms:modified xsi:type="dcterms:W3CDTF">2019-03-07T02:47:00Z</dcterms:modified>
</cp:coreProperties>
</file>